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31" w:rsidRDefault="00EF3831" w:rsidP="00EF3831">
      <w:pPr>
        <w:tabs>
          <w:tab w:val="left" w:pos="2835"/>
        </w:tabs>
        <w:suppressAutoHyphens/>
        <w:ind w:right="141"/>
        <w:rPr>
          <w:b/>
          <w:sz w:val="24"/>
          <w:szCs w:val="24"/>
          <w:lang w:eastAsia="ar-SA"/>
        </w:rPr>
      </w:pPr>
    </w:p>
    <w:p w:rsidR="00EF3831" w:rsidRDefault="00EF3831" w:rsidP="00EF3831">
      <w:pPr>
        <w:tabs>
          <w:tab w:val="left" w:pos="2835"/>
        </w:tabs>
        <w:suppressAutoHyphens/>
        <w:ind w:right="141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AUDITIONEN    –    April  &amp;  Mai</w:t>
      </w:r>
    </w:p>
    <w:p w:rsidR="00EF3831" w:rsidRDefault="00EF3831" w:rsidP="00EF3831">
      <w:pPr>
        <w:tabs>
          <w:tab w:val="left" w:pos="2835"/>
        </w:tabs>
        <w:suppressAutoHyphens/>
        <w:ind w:right="141"/>
        <w:rPr>
          <w:b/>
          <w:sz w:val="24"/>
          <w:szCs w:val="24"/>
          <w:lang w:eastAsia="ar-SA"/>
        </w:rPr>
      </w:pPr>
    </w:p>
    <w:p w:rsidR="00EF3831" w:rsidRDefault="00EF3831" w:rsidP="00EF3831">
      <w:pPr>
        <w:tabs>
          <w:tab w:val="left" w:pos="2835"/>
        </w:tabs>
        <w:suppressAutoHyphens/>
        <w:ind w:right="141"/>
        <w:rPr>
          <w:b/>
          <w:sz w:val="24"/>
          <w:szCs w:val="24"/>
          <w:lang w:eastAsia="ar-SA"/>
        </w:rPr>
      </w:pPr>
    </w:p>
    <w:p w:rsidR="00EF3831" w:rsidRDefault="00EF3831" w:rsidP="00EF3831">
      <w:pPr>
        <w:tabs>
          <w:tab w:val="left" w:pos="2835"/>
        </w:tabs>
        <w:suppressAutoHyphens/>
        <w:ind w:right="141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Ind w:w="698" w:type="dxa"/>
        <w:tblLayout w:type="fixed"/>
        <w:tblLook w:val="04A0" w:firstRow="1" w:lastRow="0" w:firstColumn="1" w:lastColumn="0" w:noHBand="0" w:noVBand="1"/>
      </w:tblPr>
      <w:tblGrid>
        <w:gridCol w:w="4372"/>
        <w:gridCol w:w="3969"/>
      </w:tblGrid>
      <w:tr w:rsidR="00EF3831" w:rsidRPr="000E2C8F" w:rsidTr="00463469">
        <w:trPr>
          <w:trHeight w:val="1454"/>
        </w:trPr>
        <w:tc>
          <w:tcPr>
            <w:tcW w:w="4372" w:type="dxa"/>
          </w:tcPr>
          <w:p w:rsidR="00EF3831" w:rsidRDefault="00EF3831" w:rsidP="00463469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b/>
                <w:bCs/>
                <w:i/>
                <w:snapToGrid w:val="0"/>
                <w:sz w:val="22"/>
                <w:szCs w:val="22"/>
              </w:rPr>
            </w:pPr>
            <w:r w:rsidRPr="00524BE7">
              <w:rPr>
                <w:rFonts w:ascii="Candara" w:hAnsi="Candara"/>
                <w:b/>
                <w:bCs/>
                <w:i/>
                <w:snapToGrid w:val="0"/>
                <w:sz w:val="22"/>
                <w:szCs w:val="22"/>
              </w:rPr>
              <w:t>DAS  GESAMTE ORGELWERK</w:t>
            </w:r>
          </w:p>
          <w:p w:rsidR="00EF3831" w:rsidRPr="008E6474" w:rsidRDefault="00EF3831" w:rsidP="00463469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ind w:left="851" w:hanging="851"/>
              <w:rPr>
                <w:rFonts w:ascii="Candara" w:hAnsi="Candara"/>
                <w:b/>
                <w:bCs/>
                <w:i/>
                <w:snapToGrid w:val="0"/>
                <w:sz w:val="22"/>
                <w:szCs w:val="22"/>
              </w:rPr>
            </w:pPr>
            <w:r w:rsidRPr="00524BE7">
              <w:rPr>
                <w:rFonts w:ascii="Candara" w:hAnsi="Candara"/>
                <w:b/>
                <w:bCs/>
                <w:i/>
                <w:snapToGrid w:val="0"/>
                <w:sz w:val="22"/>
                <w:szCs w:val="22"/>
                <w:u w:val="single"/>
              </w:rPr>
              <w:t>JOHANN SEBASTIAN BACHS</w:t>
            </w:r>
          </w:p>
          <w:p w:rsidR="00EF3831" w:rsidRPr="00F53C26" w:rsidRDefault="00EF3831" w:rsidP="00463469">
            <w:pPr>
              <w:rPr>
                <w:rFonts w:ascii="Candara" w:hAnsi="Candara"/>
                <w:i/>
                <w:sz w:val="22"/>
                <w:szCs w:val="22"/>
              </w:rPr>
            </w:pPr>
          </w:p>
          <w:p w:rsidR="00EF3831" w:rsidRPr="00F53C26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Pr="00F53C26" w:rsidRDefault="00EF3831" w:rsidP="00463469">
            <w:pPr>
              <w:rPr>
                <w:rFonts w:ascii="Candara" w:hAnsi="Candara"/>
                <w:sz w:val="8"/>
                <w:szCs w:val="8"/>
              </w:rPr>
            </w:pPr>
          </w:p>
          <w:p w:rsidR="00EF3831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  <w:r w:rsidRPr="001E302C">
              <w:rPr>
                <w:rFonts w:ascii="Candara" w:hAnsi="Candara"/>
                <w:b/>
                <w:sz w:val="22"/>
                <w:szCs w:val="22"/>
              </w:rPr>
              <w:t>PALMSONNTAG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                      2.4.23</w:t>
            </w:r>
          </w:p>
          <w:p w:rsidR="00EF3831" w:rsidRPr="00863E6F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 w:rsidRPr="00863E6F">
              <w:rPr>
                <w:rFonts w:ascii="Candara" w:hAnsi="Candara"/>
                <w:sz w:val="22"/>
                <w:szCs w:val="22"/>
              </w:rPr>
              <w:t>Toccata und Fuge d-Moll BWV 565</w:t>
            </w:r>
          </w:p>
          <w:p w:rsidR="00EF3831" w:rsidRPr="001E302C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  <w:r w:rsidRPr="00863E6F">
              <w:rPr>
                <w:rFonts w:ascii="Candara" w:hAnsi="Candara"/>
                <w:sz w:val="22"/>
                <w:szCs w:val="22"/>
              </w:rPr>
              <w:t>Jesus Christus, unser Heiland, der von uns den Zorn  Gottes  wand    BWV 688</w:t>
            </w:r>
          </w:p>
          <w:p w:rsidR="00EF3831" w:rsidRPr="00863E6F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Neumeister-Choral</w:t>
            </w:r>
            <w:r w:rsidRPr="00863E6F">
              <w:rPr>
                <w:rFonts w:ascii="Candara" w:hAnsi="Candara"/>
                <w:sz w:val="22"/>
                <w:szCs w:val="22"/>
              </w:rPr>
              <w:t xml:space="preserve">: 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 w:rsidRPr="00863E6F">
              <w:rPr>
                <w:rFonts w:ascii="Candara" w:hAnsi="Candara"/>
                <w:sz w:val="22"/>
                <w:szCs w:val="22"/>
              </w:rPr>
              <w:t xml:space="preserve">Ehre sei dir, </w:t>
            </w:r>
            <w:proofErr w:type="spellStart"/>
            <w:r w:rsidRPr="00863E6F">
              <w:rPr>
                <w:rFonts w:ascii="Candara" w:hAnsi="Candara"/>
                <w:sz w:val="22"/>
                <w:szCs w:val="22"/>
              </w:rPr>
              <w:t>Christe</w:t>
            </w:r>
            <w:proofErr w:type="spellEnd"/>
            <w:r w:rsidRPr="00863E6F">
              <w:rPr>
                <w:rFonts w:ascii="Candara" w:hAnsi="Candara"/>
                <w:sz w:val="22"/>
                <w:szCs w:val="22"/>
              </w:rPr>
              <w:t xml:space="preserve">, der du littest Not  </w:t>
            </w:r>
          </w:p>
          <w:p w:rsidR="00EF3831" w:rsidRPr="00863E6F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 w:rsidRPr="00863E6F">
              <w:rPr>
                <w:rFonts w:ascii="Candara" w:hAnsi="Candara"/>
                <w:sz w:val="22"/>
                <w:szCs w:val="22"/>
              </w:rPr>
              <w:t>BWV  1097</w:t>
            </w:r>
          </w:p>
          <w:p w:rsidR="00EF3831" w:rsidRDefault="00EF3831" w:rsidP="00463469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b/>
                <w:i/>
                <w:sz w:val="22"/>
                <w:szCs w:val="22"/>
              </w:rPr>
            </w:pPr>
          </w:p>
          <w:p w:rsidR="00EF3831" w:rsidRPr="00CA0209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OSTERSONNTAG</w:t>
            </w:r>
            <w:r>
              <w:rPr>
                <w:rFonts w:ascii="Candara" w:hAnsi="Candara"/>
                <w:b/>
                <w:i/>
                <w:sz w:val="22"/>
                <w:szCs w:val="22"/>
              </w:rPr>
              <w:t xml:space="preserve">                       </w:t>
            </w:r>
            <w:r w:rsidRPr="00CA0209">
              <w:rPr>
                <w:rFonts w:ascii="Candara" w:hAnsi="Candara"/>
                <w:b/>
                <w:sz w:val="22"/>
                <w:szCs w:val="22"/>
              </w:rPr>
              <w:t>9.4.23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Präludium und Fuge in C-Dur   BWV 547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Christ ist erstanden   BWV 627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Herr Jesu, meines Lebens Licht</w:t>
            </w:r>
          </w:p>
          <w:p w:rsidR="00EF3831" w:rsidRDefault="00EF3831" w:rsidP="00463469">
            <w:pPr>
              <w:rPr>
                <w:rFonts w:ascii="Candara" w:hAnsi="Candara"/>
                <w:i/>
                <w:sz w:val="22"/>
                <w:szCs w:val="22"/>
              </w:rPr>
            </w:pPr>
          </w:p>
          <w:p w:rsidR="00EF3831" w:rsidRPr="00524BE7" w:rsidRDefault="00EF3831" w:rsidP="00463469">
            <w:pPr>
              <w:rPr>
                <w:rFonts w:ascii="Candara" w:hAnsi="Candara"/>
                <w:i/>
                <w:sz w:val="22"/>
                <w:szCs w:val="22"/>
              </w:rPr>
            </w:pPr>
          </w:p>
          <w:p w:rsidR="00EF3831" w:rsidRPr="00CA0209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OSTERMONTAG                      10.4.23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Fantasie G-Dur BWV 571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Alla breve BWV 589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Erstanden ist der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heilge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Christ BWV 628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Wir danken Dir, Gott   BWV 29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 w:rsidRPr="00624694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0" locked="0" layoutInCell="1" allowOverlap="1" wp14:anchorId="66F56154" wp14:editId="6EA3CCAC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120650</wp:posOffset>
                  </wp:positionV>
                  <wp:extent cx="585470" cy="732790"/>
                  <wp:effectExtent l="0" t="0" r="508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732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Pr="003B51A3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Pr="008E6474" w:rsidRDefault="00EF3831" w:rsidP="00463469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bCs/>
                <w:i/>
                <w:snapToGrid w:val="0"/>
                <w:sz w:val="36"/>
                <w:szCs w:val="36"/>
              </w:rPr>
            </w:pPr>
          </w:p>
          <w:p w:rsidR="00EF3831" w:rsidRPr="00F53C26" w:rsidRDefault="00EF3831" w:rsidP="00463469">
            <w:pPr>
              <w:pStyle w:val="Listenabsatz"/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i/>
              </w:rPr>
            </w:pPr>
          </w:p>
        </w:tc>
        <w:tc>
          <w:tcPr>
            <w:tcW w:w="3969" w:type="dxa"/>
          </w:tcPr>
          <w:p w:rsidR="00EF3831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b/>
                <w:sz w:val="22"/>
                <w:szCs w:val="22"/>
              </w:rPr>
              <w:t>Weisser</w:t>
            </w:r>
            <w:proofErr w:type="spellEnd"/>
            <w:r>
              <w:rPr>
                <w:rFonts w:ascii="Candara" w:hAnsi="Candara"/>
                <w:b/>
                <w:sz w:val="22"/>
                <w:szCs w:val="22"/>
              </w:rPr>
              <w:t xml:space="preserve"> Sonntag                     17.4.23</w:t>
            </w:r>
          </w:p>
          <w:p w:rsidR="00EF3831" w:rsidRPr="004F72CE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  <w:r w:rsidRPr="004F72CE">
              <w:rPr>
                <w:rFonts w:ascii="Candara" w:hAnsi="Candara"/>
                <w:b/>
                <w:sz w:val="22"/>
                <w:szCs w:val="22"/>
              </w:rPr>
              <w:t>2. Sonntag der Osterzeit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Präludium und Fuge a-Moll BWV551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Orgelmesse: 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Allein Gott in der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Höh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‘ sei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Ehr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BWV 677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Neumeister-Choral: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Jesu, meines Lebens L</w:t>
            </w:r>
            <w:bookmarkStart w:id="0" w:name="_GoBack"/>
            <w:bookmarkEnd w:id="0"/>
            <w:r>
              <w:rPr>
                <w:rFonts w:ascii="Candara" w:hAnsi="Candara"/>
                <w:sz w:val="22"/>
                <w:szCs w:val="22"/>
              </w:rPr>
              <w:t>eben BWV 1107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  <w:r w:rsidRPr="004F72CE">
              <w:rPr>
                <w:rFonts w:ascii="Candara" w:hAnsi="Candara"/>
                <w:b/>
                <w:sz w:val="22"/>
                <w:szCs w:val="22"/>
              </w:rPr>
              <w:t>3. Sonntag der Osterzeit</w:t>
            </w:r>
            <w:r>
              <w:rPr>
                <w:rFonts w:ascii="Candara" w:hAnsi="Candara"/>
                <w:b/>
                <w:sz w:val="22"/>
                <w:szCs w:val="22"/>
              </w:rPr>
              <w:t xml:space="preserve">               23.4.23</w:t>
            </w:r>
          </w:p>
          <w:p w:rsidR="00EF3831" w:rsidRPr="004F72CE" w:rsidRDefault="00EF3831" w:rsidP="00463469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proofErr w:type="spellStart"/>
            <w:r w:rsidRPr="004F72CE">
              <w:rPr>
                <w:rFonts w:ascii="Candara" w:hAnsi="Candara"/>
                <w:sz w:val="22"/>
                <w:szCs w:val="22"/>
                <w:lang w:val="en-US"/>
              </w:rPr>
              <w:t>Triosonate</w:t>
            </w:r>
            <w:proofErr w:type="spellEnd"/>
            <w:r w:rsidRPr="004F72CE">
              <w:rPr>
                <w:rFonts w:ascii="Candara" w:hAnsi="Candara"/>
                <w:sz w:val="22"/>
                <w:szCs w:val="22"/>
                <w:lang w:val="en-US"/>
              </w:rPr>
              <w:t xml:space="preserve"> G-</w:t>
            </w:r>
            <w:proofErr w:type="spellStart"/>
            <w:r w:rsidRPr="004F72CE">
              <w:rPr>
                <w:rFonts w:ascii="Candara" w:hAnsi="Candara"/>
                <w:sz w:val="22"/>
                <w:szCs w:val="22"/>
                <w:lang w:val="en-US"/>
              </w:rPr>
              <w:t>Dur</w:t>
            </w:r>
            <w:proofErr w:type="spellEnd"/>
            <w:r w:rsidRPr="004F72CE">
              <w:rPr>
                <w:rFonts w:ascii="Candara" w:hAnsi="Candara"/>
                <w:sz w:val="22"/>
                <w:szCs w:val="22"/>
                <w:lang w:val="en-US"/>
              </w:rPr>
              <w:t xml:space="preserve">    BWV 530</w:t>
            </w:r>
          </w:p>
          <w:p w:rsidR="00EF3831" w:rsidRDefault="00EF3831" w:rsidP="00EF3831">
            <w:pPr>
              <w:pStyle w:val="Listenabsatz"/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  <w:lang w:val="en-US"/>
              </w:rPr>
            </w:pPr>
            <w:proofErr w:type="spellStart"/>
            <w:r w:rsidRPr="004F72CE">
              <w:rPr>
                <w:rFonts w:ascii="Candara" w:hAnsi="Candara"/>
                <w:sz w:val="22"/>
                <w:szCs w:val="22"/>
                <w:lang w:val="en-US"/>
              </w:rPr>
              <w:t>Vivace</w:t>
            </w:r>
            <w:proofErr w:type="spellEnd"/>
            <w:r w:rsidRPr="004F72CE">
              <w:rPr>
                <w:rFonts w:ascii="Candara" w:hAnsi="Candara"/>
                <w:sz w:val="22"/>
                <w:szCs w:val="22"/>
                <w:lang w:val="en-US"/>
              </w:rPr>
              <w:t xml:space="preserve"> </w:t>
            </w:r>
          </w:p>
          <w:p w:rsidR="00EF3831" w:rsidRDefault="00EF3831" w:rsidP="00EF3831">
            <w:pPr>
              <w:pStyle w:val="Listenabsatz"/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sz w:val="22"/>
                <w:szCs w:val="22"/>
                <w:lang w:val="en-US"/>
              </w:rPr>
              <w:t>Lento</w:t>
            </w:r>
          </w:p>
          <w:p w:rsidR="00EF3831" w:rsidRDefault="00EF3831" w:rsidP="00EF3831">
            <w:pPr>
              <w:pStyle w:val="Listenabsatz"/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  <w:lang w:val="en-US"/>
              </w:rPr>
            </w:pPr>
            <w:r>
              <w:rPr>
                <w:rFonts w:ascii="Candara" w:hAnsi="Candara"/>
                <w:sz w:val="22"/>
                <w:szCs w:val="22"/>
                <w:lang w:val="en-US"/>
              </w:rPr>
              <w:t>Allegro</w:t>
            </w:r>
          </w:p>
          <w:p w:rsidR="00EF3831" w:rsidRDefault="00EF3831" w:rsidP="00EF3831">
            <w:pPr>
              <w:pStyle w:val="Listenabsatz"/>
              <w:numPr>
                <w:ilvl w:val="0"/>
                <w:numId w:val="1"/>
              </w:numPr>
              <w:rPr>
                <w:rFonts w:ascii="Candara" w:hAnsi="Candara"/>
                <w:sz w:val="22"/>
                <w:szCs w:val="22"/>
                <w:lang w:val="en-US"/>
              </w:rPr>
            </w:pPr>
          </w:p>
          <w:p w:rsidR="00EF3831" w:rsidRPr="008E6474" w:rsidRDefault="00EF3831" w:rsidP="00463469">
            <w:pPr>
              <w:rPr>
                <w:rFonts w:ascii="Candara" w:hAnsi="Candara"/>
                <w:sz w:val="8"/>
                <w:szCs w:val="8"/>
                <w:lang w:val="en-US"/>
              </w:rPr>
            </w:pPr>
          </w:p>
          <w:p w:rsidR="00EF3831" w:rsidRPr="008E6474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  <w:r w:rsidRPr="008E6474">
              <w:rPr>
                <w:rFonts w:ascii="Candara" w:hAnsi="Candara"/>
                <w:b/>
                <w:sz w:val="22"/>
                <w:szCs w:val="22"/>
              </w:rPr>
              <w:t>4. Sonntag der Osterzeit               30.4.23</w:t>
            </w:r>
          </w:p>
          <w:p w:rsidR="00EF3831" w:rsidRPr="00DE09B0" w:rsidRDefault="00EF3831" w:rsidP="00463469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DE09B0">
              <w:rPr>
                <w:rFonts w:ascii="Candara" w:hAnsi="Candara"/>
                <w:sz w:val="22"/>
                <w:szCs w:val="22"/>
                <w:lang w:val="en-US"/>
              </w:rPr>
              <w:t>Concerto C-</w:t>
            </w:r>
            <w:proofErr w:type="spellStart"/>
            <w:r w:rsidRPr="00DE09B0">
              <w:rPr>
                <w:rFonts w:ascii="Candara" w:hAnsi="Candara"/>
                <w:sz w:val="22"/>
                <w:szCs w:val="22"/>
                <w:lang w:val="en-US"/>
              </w:rPr>
              <w:t>Dur</w:t>
            </w:r>
            <w:proofErr w:type="spellEnd"/>
            <w:r w:rsidRPr="00DE09B0">
              <w:rPr>
                <w:rFonts w:ascii="Candara" w:hAnsi="Candara"/>
                <w:sz w:val="22"/>
                <w:szCs w:val="22"/>
                <w:lang w:val="en-US"/>
              </w:rPr>
              <w:t xml:space="preserve"> BWV 595</w:t>
            </w:r>
          </w:p>
          <w:p w:rsidR="00EF3831" w:rsidRDefault="00EF3831" w:rsidP="00463469">
            <w:pPr>
              <w:ind w:right="-108"/>
              <w:rPr>
                <w:rFonts w:ascii="Candara" w:hAnsi="Candara"/>
                <w:sz w:val="22"/>
                <w:szCs w:val="22"/>
              </w:rPr>
            </w:pPr>
            <w:r w:rsidRPr="00DE09B0">
              <w:rPr>
                <w:rFonts w:ascii="Candara" w:hAnsi="Candara"/>
                <w:sz w:val="22"/>
                <w:szCs w:val="22"/>
              </w:rPr>
              <w:t>Jesus Christus, unser H</w:t>
            </w:r>
            <w:r>
              <w:rPr>
                <w:rFonts w:ascii="Candara" w:hAnsi="Candara"/>
                <w:sz w:val="22"/>
                <w:szCs w:val="22"/>
              </w:rPr>
              <w:t>eiland, der den Tod überwand BWV 626</w:t>
            </w:r>
          </w:p>
          <w:p w:rsidR="00EF3831" w:rsidRPr="00DE09B0" w:rsidRDefault="00EF3831" w:rsidP="00463469">
            <w:pPr>
              <w:ind w:right="-108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Fuge c-Moll BWV 575</w:t>
            </w:r>
          </w:p>
          <w:p w:rsidR="00EF3831" w:rsidRPr="00DE09B0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:rsidR="00EF3831" w:rsidRPr="00DE09B0" w:rsidRDefault="00EF3831" w:rsidP="00463469">
            <w:pPr>
              <w:rPr>
                <w:rFonts w:ascii="Candara" w:hAnsi="Candara"/>
                <w:b/>
                <w:sz w:val="22"/>
                <w:szCs w:val="22"/>
              </w:rPr>
            </w:pPr>
            <w:r w:rsidRPr="00DE09B0">
              <w:rPr>
                <w:rFonts w:ascii="Candara" w:hAnsi="Candara"/>
                <w:b/>
                <w:sz w:val="22"/>
                <w:szCs w:val="22"/>
              </w:rPr>
              <w:t>5. Sonntag der Osterzeit                  7.5.23</w:t>
            </w:r>
          </w:p>
          <w:p w:rsidR="00EF3831" w:rsidRPr="00DE09B0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 w:rsidRPr="00DE09B0">
              <w:rPr>
                <w:rFonts w:ascii="Candara" w:hAnsi="Candara"/>
                <w:sz w:val="22"/>
                <w:szCs w:val="22"/>
              </w:rPr>
              <w:t>Präludium und Fuge A-Dur</w:t>
            </w:r>
            <w:r>
              <w:rPr>
                <w:rFonts w:ascii="Candara" w:hAnsi="Candara"/>
                <w:sz w:val="22"/>
                <w:szCs w:val="22"/>
              </w:rPr>
              <w:t xml:space="preserve">   BWV 536</w:t>
            </w:r>
          </w:p>
          <w:p w:rsidR="00EF3831" w:rsidRPr="00DE09B0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Leipziger: Nun danket alle Gott BWV 657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 w:rsidRPr="000E2C8F">
              <w:rPr>
                <w:rFonts w:ascii="Candara" w:hAnsi="Candara"/>
                <w:sz w:val="22"/>
                <w:szCs w:val="22"/>
              </w:rPr>
              <w:t xml:space="preserve">Erschienen ist der herrlich Tag  </w:t>
            </w:r>
            <w:r>
              <w:rPr>
                <w:rFonts w:ascii="Candara" w:hAnsi="Candara"/>
                <w:sz w:val="22"/>
                <w:szCs w:val="22"/>
              </w:rPr>
              <w:t>BWV 629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Neumeister: Du Friedensfürst, Herr Jesu Christ BWV 1102</w:t>
            </w: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</w:p>
          <w:p w:rsidR="00EF3831" w:rsidRDefault="00EF3831" w:rsidP="0046346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An der St. Nikolaus – Orgel:</w:t>
            </w:r>
          </w:p>
          <w:p w:rsidR="00EF3831" w:rsidRPr="00524171" w:rsidRDefault="00EF3831" w:rsidP="00463469">
            <w:pPr>
              <w:rPr>
                <w:rFonts w:ascii="Candara" w:hAnsi="Candara"/>
                <w:i/>
                <w:sz w:val="22"/>
                <w:szCs w:val="22"/>
              </w:rPr>
            </w:pPr>
            <w:r w:rsidRPr="00524171">
              <w:rPr>
                <w:rFonts w:ascii="Candara" w:hAnsi="Candara"/>
                <w:i/>
                <w:sz w:val="22"/>
                <w:szCs w:val="22"/>
              </w:rPr>
              <w:t>DK   Prof. Karl Ludwig Kreutz</w:t>
            </w:r>
          </w:p>
        </w:tc>
      </w:tr>
    </w:tbl>
    <w:p w:rsidR="00BA1F54" w:rsidRDefault="00EF3831"/>
    <w:sectPr w:rsidR="00BA1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4273"/>
    <w:multiLevelType w:val="hybridMultilevel"/>
    <w:tmpl w:val="0DCC9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31"/>
    <w:rsid w:val="00330B9B"/>
    <w:rsid w:val="007D3AD0"/>
    <w:rsid w:val="00BB2DB3"/>
    <w:rsid w:val="00CE729E"/>
    <w:rsid w:val="00E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8385-1912-455E-9D8E-EC6BA983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2023-03-31T09:56:00Z</dcterms:created>
  <dcterms:modified xsi:type="dcterms:W3CDTF">2023-03-31T09:57:00Z</dcterms:modified>
</cp:coreProperties>
</file>